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200" w:rsidRPr="001C3885" w:rsidRDefault="00011200">
      <w:pPr>
        <w:rPr>
          <w:b/>
          <w:sz w:val="28"/>
          <w:szCs w:val="28"/>
        </w:rPr>
      </w:pPr>
    </w:p>
    <w:p w:rsidR="002A5385" w:rsidRPr="001C3885" w:rsidRDefault="002A5385" w:rsidP="00C00AC0">
      <w:pPr>
        <w:jc w:val="both"/>
        <w:rPr>
          <w:rFonts w:ascii="Times New Roman" w:hAnsi="Times New Roman" w:cs="Times New Roman"/>
          <w:b/>
          <w:sz w:val="28"/>
          <w:szCs w:val="28"/>
          <w:u w:val="single"/>
        </w:rPr>
      </w:pPr>
      <w:proofErr w:type="gramStart"/>
      <w:r w:rsidRPr="001C3885">
        <w:rPr>
          <w:rFonts w:ascii="Times New Roman" w:hAnsi="Times New Roman" w:cs="Times New Roman"/>
          <w:b/>
          <w:sz w:val="28"/>
          <w:szCs w:val="28"/>
          <w:u w:val="single"/>
        </w:rPr>
        <w:t>Приложение  к</w:t>
      </w:r>
      <w:proofErr w:type="gramEnd"/>
      <w:r w:rsidRPr="001C3885">
        <w:rPr>
          <w:rFonts w:ascii="Times New Roman" w:hAnsi="Times New Roman" w:cs="Times New Roman"/>
          <w:b/>
          <w:sz w:val="28"/>
          <w:szCs w:val="28"/>
          <w:u w:val="single"/>
        </w:rPr>
        <w:t xml:space="preserve"> прейскуранту цен на оказание платных услуг МБОУ </w:t>
      </w:r>
      <w:r w:rsidR="0018130E" w:rsidRPr="001C3885">
        <w:rPr>
          <w:rFonts w:ascii="Times New Roman" w:hAnsi="Times New Roman" w:cs="Times New Roman"/>
          <w:b/>
          <w:sz w:val="28"/>
          <w:szCs w:val="28"/>
          <w:u w:val="single"/>
        </w:rPr>
        <w:t xml:space="preserve">АСОШ №3 </w:t>
      </w:r>
      <w:proofErr w:type="spellStart"/>
      <w:r w:rsidR="0018130E" w:rsidRPr="001C3885">
        <w:rPr>
          <w:rFonts w:ascii="Times New Roman" w:hAnsi="Times New Roman" w:cs="Times New Roman"/>
          <w:b/>
          <w:sz w:val="28"/>
          <w:szCs w:val="28"/>
          <w:u w:val="single"/>
        </w:rPr>
        <w:t>им.Г.С.Боровикова</w:t>
      </w:r>
      <w:proofErr w:type="spellEnd"/>
      <w:r w:rsidR="0018130E" w:rsidRPr="001C3885">
        <w:rPr>
          <w:rFonts w:ascii="Times New Roman" w:hAnsi="Times New Roman" w:cs="Times New Roman"/>
          <w:b/>
          <w:sz w:val="28"/>
          <w:szCs w:val="28"/>
          <w:u w:val="single"/>
        </w:rPr>
        <w:t>,</w:t>
      </w:r>
      <w:r w:rsidR="006C0132" w:rsidRPr="001C3885">
        <w:rPr>
          <w:rFonts w:ascii="Times New Roman" w:hAnsi="Times New Roman" w:cs="Times New Roman"/>
          <w:b/>
          <w:sz w:val="28"/>
          <w:szCs w:val="28"/>
          <w:u w:val="single"/>
        </w:rPr>
        <w:t xml:space="preserve"> 202</w:t>
      </w:r>
      <w:r w:rsidR="006207C7">
        <w:rPr>
          <w:rFonts w:ascii="Times New Roman" w:hAnsi="Times New Roman" w:cs="Times New Roman"/>
          <w:b/>
          <w:sz w:val="28"/>
          <w:szCs w:val="28"/>
          <w:u w:val="single"/>
        </w:rPr>
        <w:t>2</w:t>
      </w:r>
      <w:bookmarkStart w:id="0" w:name="_GoBack"/>
      <w:bookmarkEnd w:id="0"/>
      <w:r w:rsidR="0018130E" w:rsidRPr="001C3885">
        <w:rPr>
          <w:rFonts w:ascii="Times New Roman" w:hAnsi="Times New Roman" w:cs="Times New Roman"/>
          <w:b/>
          <w:sz w:val="28"/>
          <w:szCs w:val="28"/>
          <w:u w:val="single"/>
        </w:rPr>
        <w:t xml:space="preserve"> </w:t>
      </w:r>
      <w:r w:rsidR="006C0132" w:rsidRPr="001C3885">
        <w:rPr>
          <w:rFonts w:ascii="Times New Roman" w:hAnsi="Times New Roman" w:cs="Times New Roman"/>
          <w:b/>
          <w:sz w:val="28"/>
          <w:szCs w:val="28"/>
          <w:u w:val="single"/>
        </w:rPr>
        <w:t>г.</w:t>
      </w:r>
    </w:p>
    <w:p w:rsidR="0018130E" w:rsidRPr="0018130E" w:rsidRDefault="002A5385" w:rsidP="00C86D75">
      <w:pPr>
        <w:pStyle w:val="a6"/>
        <w:numPr>
          <w:ilvl w:val="0"/>
          <w:numId w:val="3"/>
        </w:numPr>
        <w:spacing w:after="0" w:line="240" w:lineRule="auto"/>
        <w:ind w:left="0" w:firstLine="709"/>
        <w:jc w:val="both"/>
        <w:rPr>
          <w:rFonts w:ascii="Times New Roman" w:hAnsi="Times New Roman" w:cs="Times New Roman"/>
          <w:b/>
          <w:i/>
          <w:sz w:val="28"/>
          <w:szCs w:val="28"/>
        </w:rPr>
      </w:pPr>
      <w:r>
        <w:rPr>
          <w:rFonts w:ascii="Times New Roman" w:hAnsi="Times New Roman" w:cs="Times New Roman"/>
          <w:sz w:val="24"/>
          <w:szCs w:val="24"/>
        </w:rPr>
        <w:t xml:space="preserve">  </w:t>
      </w:r>
      <w:proofErr w:type="gramStart"/>
      <w:r w:rsidR="0018130E" w:rsidRPr="0018130E">
        <w:rPr>
          <w:rFonts w:ascii="Times New Roman" w:hAnsi="Times New Roman" w:cs="Times New Roman"/>
          <w:b/>
          <w:sz w:val="28"/>
          <w:szCs w:val="28"/>
        </w:rPr>
        <w:t xml:space="preserve">« </w:t>
      </w:r>
      <w:r w:rsidR="0018130E" w:rsidRPr="0018130E">
        <w:rPr>
          <w:rFonts w:ascii="Times New Roman" w:hAnsi="Times New Roman" w:cs="Times New Roman"/>
          <w:b/>
          <w:sz w:val="28"/>
          <w:szCs w:val="28"/>
          <w:lang w:val="en-US"/>
        </w:rPr>
        <w:t>English</w:t>
      </w:r>
      <w:proofErr w:type="gramEnd"/>
      <w:r w:rsidR="0018130E" w:rsidRPr="0018130E">
        <w:rPr>
          <w:rFonts w:ascii="Times New Roman" w:hAnsi="Times New Roman" w:cs="Times New Roman"/>
          <w:b/>
          <w:sz w:val="28"/>
          <w:szCs w:val="28"/>
        </w:rPr>
        <w:t xml:space="preserve"> </w:t>
      </w:r>
      <w:r w:rsidR="0018130E" w:rsidRPr="0018130E">
        <w:rPr>
          <w:rFonts w:ascii="Times New Roman" w:hAnsi="Times New Roman" w:cs="Times New Roman"/>
          <w:b/>
          <w:sz w:val="28"/>
          <w:szCs w:val="28"/>
          <w:lang w:val="en-US"/>
        </w:rPr>
        <w:t>World</w:t>
      </w:r>
      <w:r w:rsidR="0018130E" w:rsidRPr="0018130E">
        <w:rPr>
          <w:rFonts w:ascii="Times New Roman" w:hAnsi="Times New Roman" w:cs="Times New Roman"/>
          <w:b/>
          <w:sz w:val="28"/>
          <w:szCs w:val="28"/>
        </w:rPr>
        <w:t xml:space="preserve">» - </w:t>
      </w:r>
      <w:r w:rsidR="0018130E" w:rsidRPr="0018130E">
        <w:rPr>
          <w:rFonts w:ascii="Times New Roman" w:hAnsi="Times New Roman" w:cs="Times New Roman"/>
          <w:color w:val="000000"/>
          <w:sz w:val="28"/>
          <w:szCs w:val="28"/>
        </w:rPr>
        <w:t xml:space="preserve">курс построен с учетом владения обучающимися грамматическими </w:t>
      </w:r>
      <w:r w:rsidR="00C86D75">
        <w:rPr>
          <w:rFonts w:ascii="Times New Roman" w:hAnsi="Times New Roman" w:cs="Times New Roman"/>
          <w:color w:val="000000"/>
          <w:sz w:val="28"/>
          <w:szCs w:val="28"/>
        </w:rPr>
        <w:t>материалами</w:t>
      </w:r>
      <w:r w:rsidR="0018130E" w:rsidRPr="0018130E">
        <w:rPr>
          <w:rFonts w:ascii="Times New Roman" w:hAnsi="Times New Roman" w:cs="Times New Roman"/>
          <w:color w:val="000000"/>
          <w:sz w:val="28"/>
          <w:szCs w:val="28"/>
        </w:rPr>
        <w:t>. Изучение нового грамматического материала не предусмотрено. Курс составлен для обучающихся 5-</w:t>
      </w:r>
      <w:r w:rsidR="00C86D75">
        <w:rPr>
          <w:rFonts w:ascii="Times New Roman" w:hAnsi="Times New Roman" w:cs="Times New Roman"/>
          <w:color w:val="000000"/>
          <w:sz w:val="28"/>
          <w:szCs w:val="28"/>
        </w:rPr>
        <w:t>11</w:t>
      </w:r>
      <w:r w:rsidR="0018130E" w:rsidRPr="0018130E">
        <w:rPr>
          <w:rFonts w:ascii="Times New Roman" w:hAnsi="Times New Roman" w:cs="Times New Roman"/>
          <w:color w:val="000000"/>
          <w:sz w:val="28"/>
          <w:szCs w:val="28"/>
        </w:rPr>
        <w:t xml:space="preserve"> классов. Курс не дублирует содержания государственных стандартов по английскому языку, содержит новые знания, представляющие познавательный интерес для обучающихся.</w:t>
      </w:r>
    </w:p>
    <w:p w:rsidR="0018130E" w:rsidRPr="0018130E" w:rsidRDefault="00C86D75" w:rsidP="00C86D75">
      <w:pPr>
        <w:pStyle w:val="a8"/>
        <w:shd w:val="clear" w:color="auto" w:fill="FFFFFF"/>
        <w:spacing w:before="0" w:beforeAutospacing="0" w:after="0" w:afterAutospacing="0"/>
        <w:ind w:firstLine="680"/>
        <w:jc w:val="both"/>
        <w:rPr>
          <w:color w:val="000000"/>
          <w:sz w:val="28"/>
          <w:szCs w:val="28"/>
        </w:rPr>
      </w:pPr>
      <w:r>
        <w:rPr>
          <w:color w:val="000000"/>
          <w:sz w:val="28"/>
          <w:szCs w:val="28"/>
        </w:rPr>
        <w:t>К</w:t>
      </w:r>
      <w:r w:rsidR="0018130E" w:rsidRPr="0018130E">
        <w:rPr>
          <w:color w:val="000000"/>
          <w:sz w:val="28"/>
          <w:szCs w:val="28"/>
        </w:rPr>
        <w:t>урс может быть реализован при использовании традиционных технологий обучения, а также современных информационно-коммуникационных технологий, передовых форм и методов обучения, таких как проблемный метод, развивающее обучение, тестовый контроль знаний и др. в зависимости от склонностей, потребностей каждого конкретного класса.</w:t>
      </w:r>
    </w:p>
    <w:p w:rsidR="0018130E" w:rsidRPr="0018130E" w:rsidRDefault="0018130E" w:rsidP="00C86D75">
      <w:pPr>
        <w:pStyle w:val="a6"/>
        <w:spacing w:after="0" w:line="240" w:lineRule="auto"/>
        <w:ind w:firstLine="680"/>
        <w:jc w:val="both"/>
        <w:rPr>
          <w:rFonts w:ascii="Times New Roman" w:eastAsia="Times New Roman" w:hAnsi="Times New Roman" w:cs="Times New Roman"/>
          <w:color w:val="000000"/>
          <w:kern w:val="2"/>
          <w:sz w:val="28"/>
          <w:szCs w:val="28"/>
          <w:lang w:eastAsia="hi-IN" w:bidi="hi-IN"/>
        </w:rPr>
      </w:pPr>
      <w:r w:rsidRPr="0018130E">
        <w:rPr>
          <w:rFonts w:ascii="Times New Roman" w:eastAsia="Times New Roman" w:hAnsi="Times New Roman" w:cs="Times New Roman"/>
          <w:color w:val="000000"/>
          <w:kern w:val="2"/>
          <w:sz w:val="28"/>
          <w:szCs w:val="28"/>
          <w:lang w:eastAsia="hi-IN" w:bidi="hi-IN"/>
        </w:rPr>
        <w:t>Принципы, лежащие в основе успешного преподавания данного курса:</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Принцип речемыслительной активности.</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Принцип индивидуализации.</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Принцип ситуативности.</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Принцип новизны.</w:t>
      </w:r>
    </w:p>
    <w:p w:rsidR="0018130E" w:rsidRPr="0018130E" w:rsidRDefault="0018130E" w:rsidP="00C86D75">
      <w:pPr>
        <w:widowControl w:val="0"/>
        <w:suppressAutoHyphens/>
        <w:spacing w:after="0" w:line="240" w:lineRule="auto"/>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Практико-ориентированный характер курса предполагает изменение форм обучения, внедрение в практику приемов и методов, позволяющих осуществлять разнообразную деятельность.</w:t>
      </w:r>
    </w:p>
    <w:p w:rsidR="0018130E" w:rsidRPr="0018130E" w:rsidRDefault="0018130E" w:rsidP="00C86D75">
      <w:pPr>
        <w:widowControl w:val="0"/>
        <w:suppressAutoHyphens/>
        <w:spacing w:after="0" w:line="240" w:lineRule="auto"/>
        <w:ind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 xml:space="preserve">Так, в учебный процесс включены: </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 xml:space="preserve">интерактивные практические занятия; </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 xml:space="preserve">деловые игры; </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 xml:space="preserve">дискуссии; </w:t>
      </w:r>
    </w:p>
    <w:p w:rsidR="0018130E" w:rsidRPr="0018130E" w:rsidRDefault="0018130E" w:rsidP="00C86D75">
      <w:pPr>
        <w:widowControl w:val="0"/>
        <w:numPr>
          <w:ilvl w:val="0"/>
          <w:numId w:val="2"/>
        </w:numPr>
        <w:tabs>
          <w:tab w:val="num" w:pos="426"/>
        </w:tabs>
        <w:suppressAutoHyphens/>
        <w:spacing w:after="0" w:line="240" w:lineRule="auto"/>
        <w:ind w:left="426"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 xml:space="preserve">самостоятельная поисковая работа. </w:t>
      </w:r>
    </w:p>
    <w:p w:rsidR="0018130E" w:rsidRPr="00C86D75" w:rsidRDefault="0018130E" w:rsidP="00C86D75">
      <w:pPr>
        <w:widowControl w:val="0"/>
        <w:suppressAutoHyphens/>
        <w:spacing w:after="0" w:line="240" w:lineRule="auto"/>
        <w:ind w:firstLine="680"/>
        <w:jc w:val="both"/>
        <w:rPr>
          <w:rFonts w:ascii="Times New Roman" w:eastAsia="Andale Sans UI" w:hAnsi="Times New Roman" w:cs="Times New Roman"/>
          <w:color w:val="000000"/>
          <w:kern w:val="2"/>
          <w:sz w:val="28"/>
          <w:szCs w:val="28"/>
          <w:lang w:eastAsia="hi-IN" w:bidi="hi-IN"/>
        </w:rPr>
      </w:pPr>
      <w:r w:rsidRPr="0018130E">
        <w:rPr>
          <w:rFonts w:ascii="Times New Roman" w:eastAsia="Andale Sans UI" w:hAnsi="Times New Roman" w:cs="Times New Roman"/>
          <w:color w:val="000000"/>
          <w:kern w:val="2"/>
          <w:sz w:val="28"/>
          <w:szCs w:val="28"/>
          <w:lang w:eastAsia="hi-IN" w:bidi="hi-IN"/>
        </w:rPr>
        <w:t>Все это позволяет сделать занятия более познавательными, практически ориентированными.</w:t>
      </w:r>
    </w:p>
    <w:p w:rsidR="00D87EE1" w:rsidRDefault="00D87EE1" w:rsidP="00D87EE1">
      <w:pPr>
        <w:pStyle w:val="a5"/>
        <w:numPr>
          <w:ilvl w:val="0"/>
          <w:numId w:val="3"/>
        </w:numPr>
        <w:spacing w:line="240" w:lineRule="auto"/>
        <w:ind w:left="0" w:firstLine="709"/>
        <w:jc w:val="both"/>
        <w:rPr>
          <w:rFonts w:ascii="Times New Roman" w:hAnsi="Times New Roman" w:cs="Times New Roman"/>
          <w:sz w:val="28"/>
          <w:szCs w:val="28"/>
        </w:rPr>
      </w:pPr>
      <w:r w:rsidRPr="00D87EE1">
        <w:rPr>
          <w:rFonts w:ascii="Times New Roman" w:hAnsi="Times New Roman" w:cs="Times New Roman"/>
          <w:b/>
          <w:sz w:val="28"/>
          <w:szCs w:val="28"/>
        </w:rPr>
        <w:t>«</w:t>
      </w:r>
      <w:proofErr w:type="spellStart"/>
      <w:r w:rsidRPr="00D87EE1">
        <w:rPr>
          <w:rFonts w:ascii="Times New Roman" w:hAnsi="Times New Roman" w:cs="Times New Roman"/>
          <w:b/>
          <w:sz w:val="28"/>
          <w:szCs w:val="28"/>
        </w:rPr>
        <w:t>Everyday</w:t>
      </w:r>
      <w:proofErr w:type="spellEnd"/>
      <w:r w:rsidRPr="00D87EE1">
        <w:rPr>
          <w:rFonts w:ascii="Times New Roman" w:hAnsi="Times New Roman" w:cs="Times New Roman"/>
          <w:b/>
          <w:sz w:val="28"/>
          <w:szCs w:val="28"/>
        </w:rPr>
        <w:t xml:space="preserve"> </w:t>
      </w:r>
      <w:proofErr w:type="spellStart"/>
      <w:r w:rsidRPr="00D87EE1">
        <w:rPr>
          <w:rFonts w:ascii="Times New Roman" w:hAnsi="Times New Roman" w:cs="Times New Roman"/>
          <w:b/>
          <w:sz w:val="28"/>
          <w:szCs w:val="28"/>
        </w:rPr>
        <w:t>English</w:t>
      </w:r>
      <w:proofErr w:type="spellEnd"/>
      <w:r w:rsidRPr="00D87EE1">
        <w:rPr>
          <w:rFonts w:ascii="Times New Roman" w:hAnsi="Times New Roman" w:cs="Times New Roman"/>
          <w:b/>
          <w:sz w:val="28"/>
          <w:szCs w:val="28"/>
        </w:rPr>
        <w:t>» -</w:t>
      </w:r>
      <w:r w:rsidRPr="00D87EE1">
        <w:rPr>
          <w:rFonts w:ascii="Times New Roman" w:hAnsi="Times New Roman" w:cs="Times New Roman"/>
          <w:color w:val="000000"/>
          <w:sz w:val="28"/>
          <w:szCs w:val="28"/>
        </w:rPr>
        <w:t xml:space="preserve"> </w:t>
      </w:r>
      <w:r>
        <w:rPr>
          <w:rFonts w:ascii="Times New Roman" w:hAnsi="Times New Roman" w:cs="Times New Roman"/>
          <w:color w:val="000000"/>
          <w:sz w:val="28"/>
          <w:szCs w:val="28"/>
        </w:rPr>
        <w:t>к</w:t>
      </w:r>
      <w:r w:rsidRPr="0018130E">
        <w:rPr>
          <w:rFonts w:ascii="Times New Roman" w:hAnsi="Times New Roman" w:cs="Times New Roman"/>
          <w:color w:val="000000"/>
          <w:sz w:val="28"/>
          <w:szCs w:val="28"/>
        </w:rPr>
        <w:t>урс не дублирует содержания государственных стандартов по английскому языку, содержит новые знания, представляющие познавательный интерес для обучающихся.</w:t>
      </w:r>
      <w:r>
        <w:rPr>
          <w:rFonts w:ascii="Times New Roman" w:hAnsi="Times New Roman" w:cs="Times New Roman"/>
          <w:color w:val="000000"/>
          <w:sz w:val="28"/>
          <w:szCs w:val="28"/>
        </w:rPr>
        <w:t xml:space="preserve"> </w:t>
      </w:r>
      <w:r>
        <w:rPr>
          <w:rFonts w:ascii="Times New Roman" w:hAnsi="Times New Roman" w:cs="Times New Roman"/>
          <w:sz w:val="28"/>
          <w:szCs w:val="28"/>
        </w:rPr>
        <w:t xml:space="preserve">Предлагаемая программа </w:t>
      </w:r>
      <w:r w:rsidRPr="00D87EE1">
        <w:rPr>
          <w:rFonts w:ascii="Times New Roman" w:hAnsi="Times New Roman" w:cs="Times New Roman"/>
          <w:sz w:val="28"/>
          <w:szCs w:val="28"/>
        </w:rPr>
        <w:t xml:space="preserve">курса ставит перед собой задачу развития навыков устной речи с целью включения в сферу общения на английском языке. Ее реализация должна обеспечить более высокий уровень автоматизации умений и навыков говорения. Программа предполагает интенсивную речевую практику, </w:t>
      </w:r>
      <w:proofErr w:type="spellStart"/>
      <w:r w:rsidRPr="00D87EE1">
        <w:rPr>
          <w:rFonts w:ascii="Times New Roman" w:hAnsi="Times New Roman" w:cs="Times New Roman"/>
          <w:sz w:val="28"/>
          <w:szCs w:val="28"/>
        </w:rPr>
        <w:t>поэтапность</w:t>
      </w:r>
      <w:proofErr w:type="spellEnd"/>
      <w:r w:rsidRPr="00D87EE1">
        <w:rPr>
          <w:rFonts w:ascii="Times New Roman" w:hAnsi="Times New Roman" w:cs="Times New Roman"/>
          <w:sz w:val="28"/>
          <w:szCs w:val="28"/>
        </w:rPr>
        <w:t xml:space="preserve"> формирования речевых умений, комплексность </w:t>
      </w:r>
      <w:proofErr w:type="spellStart"/>
      <w:r w:rsidRPr="00D87EE1">
        <w:rPr>
          <w:rFonts w:ascii="Times New Roman" w:hAnsi="Times New Roman" w:cs="Times New Roman"/>
          <w:sz w:val="28"/>
          <w:szCs w:val="28"/>
        </w:rPr>
        <w:t>материала.В</w:t>
      </w:r>
      <w:proofErr w:type="spellEnd"/>
      <w:r w:rsidRPr="00D87EE1">
        <w:rPr>
          <w:rFonts w:ascii="Times New Roman" w:hAnsi="Times New Roman" w:cs="Times New Roman"/>
          <w:sz w:val="28"/>
          <w:szCs w:val="28"/>
        </w:rPr>
        <w:t xml:space="preserve"> основе отбора содержания материала курса используются следующие подходы к обучению: социокультурный, интегративный, культурологический, </w:t>
      </w:r>
      <w:proofErr w:type="spellStart"/>
      <w:r w:rsidRPr="00D87EE1">
        <w:rPr>
          <w:rFonts w:ascii="Times New Roman" w:hAnsi="Times New Roman" w:cs="Times New Roman"/>
          <w:sz w:val="28"/>
          <w:szCs w:val="28"/>
        </w:rPr>
        <w:t>деятельностный</w:t>
      </w:r>
      <w:proofErr w:type="spellEnd"/>
      <w:r w:rsidRPr="00D87EE1">
        <w:rPr>
          <w:rFonts w:ascii="Times New Roman" w:hAnsi="Times New Roman" w:cs="Times New Roman"/>
          <w:sz w:val="28"/>
          <w:szCs w:val="28"/>
        </w:rPr>
        <w:t xml:space="preserve">, </w:t>
      </w:r>
      <w:proofErr w:type="spellStart"/>
      <w:r w:rsidRPr="00D87EE1">
        <w:rPr>
          <w:rFonts w:ascii="Times New Roman" w:hAnsi="Times New Roman" w:cs="Times New Roman"/>
          <w:sz w:val="28"/>
          <w:szCs w:val="28"/>
        </w:rPr>
        <w:t>компетентностный</w:t>
      </w:r>
      <w:proofErr w:type="spellEnd"/>
      <w:r w:rsidRPr="00D87EE1">
        <w:rPr>
          <w:rFonts w:ascii="Times New Roman" w:hAnsi="Times New Roman" w:cs="Times New Roman"/>
          <w:sz w:val="28"/>
          <w:szCs w:val="28"/>
        </w:rPr>
        <w:t xml:space="preserve">. Предлагаемый курс рассчитан на учащихся 7-8 классов, проявляющих интерес к изучению иностранного языка, стремящихся к коммуникации на иностранном языке. Большое внимание уделяется творческим формам работы: создание проблемной и ролевой ситуации, условная беседа, комментирование, которые готовят учащихся к свободной беседе. </w:t>
      </w:r>
    </w:p>
    <w:p w:rsidR="00182B60" w:rsidRDefault="00B3568B" w:rsidP="00D87EE1">
      <w:pPr>
        <w:pStyle w:val="a5"/>
        <w:numPr>
          <w:ilvl w:val="0"/>
          <w:numId w:val="3"/>
        </w:numPr>
        <w:spacing w:line="240" w:lineRule="auto"/>
        <w:ind w:left="0" w:firstLine="709"/>
        <w:jc w:val="both"/>
        <w:rPr>
          <w:rFonts w:ascii="Times New Roman" w:hAnsi="Times New Roman" w:cs="Times New Roman"/>
          <w:sz w:val="28"/>
          <w:szCs w:val="28"/>
        </w:rPr>
      </w:pPr>
      <w:r w:rsidRPr="00D87EE1">
        <w:rPr>
          <w:rFonts w:ascii="Times New Roman" w:hAnsi="Times New Roman" w:cs="Times New Roman"/>
          <w:b/>
          <w:sz w:val="28"/>
          <w:szCs w:val="28"/>
        </w:rPr>
        <w:t>«Занимательный английский»</w:t>
      </w:r>
      <w:r w:rsidRPr="00D87EE1">
        <w:rPr>
          <w:rFonts w:ascii="Times New Roman" w:hAnsi="Times New Roman" w:cs="Times New Roman"/>
          <w:sz w:val="28"/>
          <w:szCs w:val="28"/>
        </w:rPr>
        <w:t xml:space="preserve"> - предназначена для учащихся 1-4 классов. Занятия проводятся 2 раза в неделю.  Каждое занятие имеет свое название, подчиненное общей тематике курса - изучение страноведческого материала и культурологии Великобритании. Программа курса построена с учетом </w:t>
      </w:r>
      <w:proofErr w:type="spellStart"/>
      <w:r w:rsidRPr="00D87EE1">
        <w:rPr>
          <w:rFonts w:ascii="Times New Roman" w:hAnsi="Times New Roman" w:cs="Times New Roman"/>
          <w:sz w:val="28"/>
          <w:szCs w:val="28"/>
        </w:rPr>
        <w:t>межпредметных</w:t>
      </w:r>
      <w:proofErr w:type="spellEnd"/>
      <w:r w:rsidRPr="00D87EE1">
        <w:rPr>
          <w:rFonts w:ascii="Times New Roman" w:hAnsi="Times New Roman" w:cs="Times New Roman"/>
          <w:sz w:val="28"/>
          <w:szCs w:val="28"/>
        </w:rPr>
        <w:t xml:space="preserve"> </w:t>
      </w:r>
      <w:r w:rsidRPr="00D87EE1">
        <w:rPr>
          <w:rFonts w:ascii="Times New Roman" w:hAnsi="Times New Roman" w:cs="Times New Roman"/>
          <w:sz w:val="28"/>
          <w:szCs w:val="28"/>
        </w:rPr>
        <w:lastRenderedPageBreak/>
        <w:t xml:space="preserve">связей между иностранным языком и другими предметами, такими как, литература, история, география. Проведение занятий предполагается в виде комбинированной формы традиционного урока (развитие навыков чтения, </w:t>
      </w:r>
      <w:proofErr w:type="spellStart"/>
      <w:r w:rsidRPr="00D87EE1">
        <w:rPr>
          <w:rFonts w:ascii="Times New Roman" w:hAnsi="Times New Roman" w:cs="Times New Roman"/>
          <w:sz w:val="28"/>
          <w:szCs w:val="28"/>
        </w:rPr>
        <w:t>аудирования</w:t>
      </w:r>
      <w:proofErr w:type="spellEnd"/>
      <w:r w:rsidRPr="00D87EE1">
        <w:rPr>
          <w:rFonts w:ascii="Times New Roman" w:hAnsi="Times New Roman" w:cs="Times New Roman"/>
          <w:sz w:val="28"/>
          <w:szCs w:val="28"/>
        </w:rPr>
        <w:t xml:space="preserve">) и нетрадиционного урока – ролевой игры, викторины, проекта, составление коллажа. Занятия ориентированы на проведение различных форм работы – индивидуальной, парной, групповой. </w:t>
      </w:r>
    </w:p>
    <w:p w:rsidR="009A2F80" w:rsidRPr="009A2F80" w:rsidRDefault="00E71434" w:rsidP="009A2F80">
      <w:pPr>
        <w:spacing w:after="0"/>
        <w:ind w:firstLine="708"/>
        <w:rPr>
          <w:rFonts w:ascii="Times New Roman" w:eastAsia="Times New Roman" w:hAnsi="Times New Roman" w:cs="Times New Roman"/>
          <w:bCs/>
          <w:sz w:val="28"/>
          <w:szCs w:val="28"/>
          <w:lang w:eastAsia="ru-RU"/>
        </w:rPr>
      </w:pPr>
      <w:r>
        <w:rPr>
          <w:rFonts w:ascii="Times New Roman" w:hAnsi="Times New Roman" w:cs="Times New Roman"/>
          <w:b/>
          <w:sz w:val="28"/>
          <w:szCs w:val="28"/>
        </w:rPr>
        <w:t xml:space="preserve">«Умники и умницы» - </w:t>
      </w:r>
      <w:r w:rsidR="009A2F80">
        <w:rPr>
          <w:rFonts w:ascii="Times New Roman" w:eastAsia="Times New Roman" w:hAnsi="Times New Roman" w:cs="Times New Roman"/>
          <w:sz w:val="28"/>
          <w:szCs w:val="28"/>
          <w:lang w:val="tt-RU" w:eastAsia="ru-RU"/>
        </w:rPr>
        <w:t>курс</w:t>
      </w:r>
      <w:r w:rsidR="009A2F80" w:rsidRPr="009A2F80">
        <w:rPr>
          <w:rFonts w:ascii="Times New Roman" w:eastAsia="Times New Roman" w:hAnsi="Times New Roman" w:cs="Times New Roman"/>
          <w:sz w:val="28"/>
          <w:szCs w:val="28"/>
          <w:lang w:eastAsia="ru-RU"/>
        </w:rPr>
        <w:t xml:space="preserve"> созда</w:t>
      </w:r>
      <w:r w:rsidR="009A2F80">
        <w:rPr>
          <w:rFonts w:ascii="Times New Roman" w:eastAsia="Times New Roman" w:hAnsi="Times New Roman" w:cs="Times New Roman"/>
          <w:sz w:val="28"/>
          <w:szCs w:val="28"/>
          <w:lang w:eastAsia="ru-RU"/>
        </w:rPr>
        <w:t>е</w:t>
      </w:r>
      <w:r w:rsidR="009A2F80" w:rsidRPr="009A2F80">
        <w:rPr>
          <w:rFonts w:ascii="Times New Roman" w:eastAsia="Times New Roman" w:hAnsi="Times New Roman" w:cs="Times New Roman"/>
          <w:sz w:val="28"/>
          <w:szCs w:val="28"/>
          <w:lang w:eastAsia="ru-RU"/>
        </w:rPr>
        <w:t>т условия для развития у детей познавательных интересов, формиру</w:t>
      </w:r>
      <w:r w:rsidR="009A2F80">
        <w:rPr>
          <w:rFonts w:ascii="Times New Roman" w:eastAsia="Times New Roman" w:hAnsi="Times New Roman" w:cs="Times New Roman"/>
          <w:sz w:val="28"/>
          <w:szCs w:val="28"/>
          <w:lang w:eastAsia="ru-RU"/>
        </w:rPr>
        <w:t>е</w:t>
      </w:r>
      <w:r w:rsidR="009A2F80" w:rsidRPr="009A2F80">
        <w:rPr>
          <w:rFonts w:ascii="Times New Roman" w:eastAsia="Times New Roman" w:hAnsi="Times New Roman" w:cs="Times New Roman"/>
          <w:sz w:val="28"/>
          <w:szCs w:val="28"/>
          <w:lang w:eastAsia="ru-RU"/>
        </w:rPr>
        <w:t>т стремление ребенка к размышлению и поиску, вызыва</w:t>
      </w:r>
      <w:r w:rsidR="009A2F80">
        <w:rPr>
          <w:rFonts w:ascii="Times New Roman" w:eastAsia="Times New Roman" w:hAnsi="Times New Roman" w:cs="Times New Roman"/>
          <w:sz w:val="28"/>
          <w:szCs w:val="28"/>
          <w:lang w:eastAsia="ru-RU"/>
        </w:rPr>
        <w:t>е</w:t>
      </w:r>
      <w:r w:rsidR="009A2F80" w:rsidRPr="009A2F80">
        <w:rPr>
          <w:rFonts w:ascii="Times New Roman" w:eastAsia="Times New Roman" w:hAnsi="Times New Roman" w:cs="Times New Roman"/>
          <w:sz w:val="28"/>
          <w:szCs w:val="28"/>
          <w:lang w:eastAsia="ru-RU"/>
        </w:rPr>
        <w:t xml:space="preserve">т у него чувство уверенности в своих силах, в возможностях своего интеллекта. Во время занятий происходит становление у детей развитых форм самосознания и самоконтроля, у них исчезает боязнь ошибочных шагов, снижается тревожность и необоснованное беспокойство. Учащиеся достигают значительных успехов в своем развитии, они многому научаются и эти умения применяют в учебной работе, что приводит к успехам в школьной деятельности. А это означает, что возникает интерес к учебе. В данном курсе сделана попытка создания системы учебных заданий и задач, направленных на развитие познавательных процессов у младших школьников с целью усиления их математического развития, включающего в себя умение наблюдать, сравнивать, обобщать, находить закономерности, строя простейшие предположения; проверять их, делать выводы, иллюстрировать их на примерах. </w:t>
      </w:r>
      <w:r w:rsidR="009A2F80" w:rsidRPr="009A2F80">
        <w:rPr>
          <w:rFonts w:ascii="Times New Roman" w:eastAsia="Times New Roman" w:hAnsi="Times New Roman" w:cs="Times New Roman"/>
          <w:sz w:val="28"/>
          <w:szCs w:val="28"/>
          <w:lang w:eastAsia="ru-RU"/>
        </w:rPr>
        <w:br/>
        <w:t>В основе построения курса лежит принцип разнообразия творческо-поисковых задач. Основное время на занятиях занимает самостоятельное решение детьми поисковых задач. Благодаря этому появляются хорошие условия для формирования у детей самостоятельности в действиях, способности управлять собой в сложных ситуациях. На каждом занятии необходимо проводить коллективное обсуждение решения задачи определенного вида. Благодаря этому у детей сформируется такое важное качество деятельности и поведения, как осознание собственных действий, самоконтроль, возможность дать отчет в выполняемых шагах при решении задач.</w:t>
      </w:r>
      <w:r w:rsidR="009A2F80" w:rsidRPr="009A2F80">
        <w:rPr>
          <w:rFonts w:ascii="Times New Roman" w:eastAsia="Times New Roman" w:hAnsi="Times New Roman" w:cs="Times New Roman"/>
          <w:sz w:val="28"/>
          <w:szCs w:val="28"/>
          <w:lang w:eastAsia="ru-RU"/>
        </w:rPr>
        <w:br/>
        <w:t xml:space="preserve">В курсе используются задачи разной сложности, и слабые дети могут почувствовать уверенность в своих силах, так как для них можно подобрать задачи, которые они могут решать успешно. Занятия построены таким образом, что один вид деятельности сменяется другим. Это позволяет сделать работу детей динамичной, насыщенной и менее утомительной благодаря частым переключениям с одного вида деятельности на другой. Все задания условно можно разбить на несколько </w:t>
      </w:r>
      <w:proofErr w:type="gramStart"/>
      <w:r w:rsidR="009A2F80" w:rsidRPr="009A2F80">
        <w:rPr>
          <w:rFonts w:ascii="Times New Roman" w:eastAsia="Times New Roman" w:hAnsi="Times New Roman" w:cs="Times New Roman"/>
          <w:sz w:val="28"/>
          <w:szCs w:val="28"/>
          <w:lang w:eastAsia="ru-RU"/>
        </w:rPr>
        <w:t>групп:</w:t>
      </w:r>
      <w:r w:rsidR="009A2F80" w:rsidRPr="009A2F80">
        <w:rPr>
          <w:rFonts w:ascii="Times New Roman" w:eastAsia="Times New Roman" w:hAnsi="Times New Roman" w:cs="Times New Roman"/>
          <w:sz w:val="28"/>
          <w:szCs w:val="28"/>
          <w:lang w:eastAsia="ru-RU"/>
        </w:rPr>
        <w:br/>
      </w:r>
      <w:r w:rsidR="009A2F80" w:rsidRPr="009A2F80">
        <w:rPr>
          <w:rFonts w:ascii="Times New Roman" w:eastAsia="Times New Roman" w:hAnsi="Times New Roman" w:cs="Times New Roman"/>
          <w:bCs/>
          <w:sz w:val="28"/>
          <w:szCs w:val="28"/>
          <w:lang w:eastAsia="ru-RU"/>
        </w:rPr>
        <w:t>–</w:t>
      </w:r>
      <w:proofErr w:type="gramEnd"/>
      <w:r w:rsidR="009A2F80" w:rsidRPr="009A2F80">
        <w:rPr>
          <w:rFonts w:ascii="Times New Roman" w:eastAsia="Times New Roman" w:hAnsi="Times New Roman" w:cs="Times New Roman"/>
          <w:bCs/>
          <w:sz w:val="28"/>
          <w:szCs w:val="28"/>
          <w:lang w:eastAsia="ru-RU"/>
        </w:rPr>
        <w:t xml:space="preserve"> задания на развитие внимания;</w:t>
      </w:r>
      <w:r w:rsidR="009A2F80" w:rsidRPr="009A2F80">
        <w:rPr>
          <w:rFonts w:ascii="Times New Roman" w:eastAsia="Times New Roman" w:hAnsi="Times New Roman" w:cs="Times New Roman"/>
          <w:sz w:val="28"/>
          <w:szCs w:val="28"/>
          <w:lang w:eastAsia="ru-RU"/>
        </w:rPr>
        <w:br/>
      </w:r>
      <w:r w:rsidR="009A2F80" w:rsidRPr="009A2F80">
        <w:rPr>
          <w:rFonts w:ascii="Times New Roman" w:eastAsia="Times New Roman" w:hAnsi="Times New Roman" w:cs="Times New Roman"/>
          <w:bCs/>
          <w:sz w:val="28"/>
          <w:szCs w:val="28"/>
          <w:lang w:eastAsia="ru-RU"/>
        </w:rPr>
        <w:t>– задания на развитие памяти;</w:t>
      </w:r>
      <w:r w:rsidR="009A2F80" w:rsidRPr="009A2F80">
        <w:rPr>
          <w:rFonts w:ascii="Times New Roman" w:eastAsia="Times New Roman" w:hAnsi="Times New Roman" w:cs="Times New Roman"/>
          <w:sz w:val="28"/>
          <w:szCs w:val="28"/>
          <w:lang w:eastAsia="ru-RU"/>
        </w:rPr>
        <w:br/>
      </w:r>
      <w:r w:rsidR="009A2F80" w:rsidRPr="009A2F80">
        <w:rPr>
          <w:rFonts w:ascii="Times New Roman" w:eastAsia="Times New Roman" w:hAnsi="Times New Roman" w:cs="Times New Roman"/>
          <w:bCs/>
          <w:sz w:val="28"/>
          <w:szCs w:val="28"/>
          <w:lang w:eastAsia="ru-RU"/>
        </w:rPr>
        <w:t>– задания на совершенствование воображения;</w:t>
      </w:r>
      <w:r w:rsidR="009A2F80" w:rsidRPr="009A2F80">
        <w:rPr>
          <w:rFonts w:ascii="Times New Roman" w:eastAsia="Times New Roman" w:hAnsi="Times New Roman" w:cs="Times New Roman"/>
          <w:sz w:val="28"/>
          <w:szCs w:val="28"/>
          <w:lang w:eastAsia="ru-RU"/>
        </w:rPr>
        <w:br/>
      </w:r>
      <w:r w:rsidR="009A2F80" w:rsidRPr="009A2F80">
        <w:rPr>
          <w:rFonts w:ascii="Times New Roman" w:eastAsia="Times New Roman" w:hAnsi="Times New Roman" w:cs="Times New Roman"/>
          <w:bCs/>
          <w:sz w:val="28"/>
          <w:szCs w:val="28"/>
          <w:lang w:eastAsia="ru-RU"/>
        </w:rPr>
        <w:t>– задания на развитие логического мышления;</w:t>
      </w:r>
    </w:p>
    <w:p w:rsidR="009A2F80" w:rsidRPr="009A2F80" w:rsidRDefault="009A2F80" w:rsidP="009A2F80">
      <w:pPr>
        <w:spacing w:after="0"/>
        <w:rPr>
          <w:rFonts w:ascii="Times New Roman" w:eastAsia="Times New Roman" w:hAnsi="Times New Roman" w:cs="Times New Roman"/>
          <w:bCs/>
          <w:sz w:val="28"/>
          <w:szCs w:val="28"/>
          <w:lang w:eastAsia="ru-RU"/>
        </w:rPr>
      </w:pPr>
      <w:r w:rsidRPr="009A2F80">
        <w:rPr>
          <w:rFonts w:ascii="Times New Roman" w:eastAsia="Times New Roman" w:hAnsi="Times New Roman" w:cs="Times New Roman"/>
          <w:bCs/>
          <w:sz w:val="28"/>
          <w:szCs w:val="28"/>
          <w:lang w:eastAsia="ru-RU"/>
        </w:rPr>
        <w:t>- задания на развитие речи;</w:t>
      </w:r>
    </w:p>
    <w:p w:rsidR="009A2F80" w:rsidRPr="009A2F80" w:rsidRDefault="009A2F80" w:rsidP="009A2F80">
      <w:pPr>
        <w:spacing w:after="0"/>
        <w:rPr>
          <w:rFonts w:ascii="Times New Roman" w:eastAsia="Times New Roman" w:hAnsi="Times New Roman" w:cs="Times New Roman"/>
          <w:sz w:val="28"/>
          <w:szCs w:val="28"/>
          <w:lang w:eastAsia="ru-RU"/>
        </w:rPr>
      </w:pPr>
      <w:r w:rsidRPr="009A2F80">
        <w:rPr>
          <w:rFonts w:ascii="Times New Roman" w:eastAsia="Times New Roman" w:hAnsi="Times New Roman" w:cs="Times New Roman"/>
          <w:bCs/>
          <w:sz w:val="28"/>
          <w:szCs w:val="28"/>
          <w:lang w:eastAsia="ru-RU"/>
        </w:rPr>
        <w:lastRenderedPageBreak/>
        <w:t>- задания на развитие кругозора</w:t>
      </w:r>
      <w:r w:rsidRPr="009A2F80">
        <w:rPr>
          <w:rFonts w:ascii="Times New Roman" w:eastAsia="Times New Roman" w:hAnsi="Times New Roman" w:cs="Times New Roman"/>
          <w:sz w:val="28"/>
          <w:szCs w:val="28"/>
          <w:lang w:eastAsia="ru-RU"/>
        </w:rPr>
        <w:br/>
      </w:r>
      <w:r w:rsidRPr="009A2F80">
        <w:rPr>
          <w:rFonts w:ascii="Times New Roman" w:eastAsia="Times New Roman" w:hAnsi="Times New Roman" w:cs="Times New Roman"/>
          <w:b/>
          <w:bCs/>
          <w:sz w:val="28"/>
          <w:szCs w:val="28"/>
          <w:lang w:eastAsia="ru-RU"/>
        </w:rPr>
        <w:t xml:space="preserve">Цель: </w:t>
      </w:r>
      <w:r w:rsidRPr="009A2F80">
        <w:rPr>
          <w:rFonts w:ascii="Times New Roman" w:eastAsia="Times New Roman" w:hAnsi="Times New Roman" w:cs="Times New Roman"/>
          <w:sz w:val="28"/>
          <w:szCs w:val="28"/>
          <w:lang w:eastAsia="ru-RU"/>
        </w:rPr>
        <w:t>развитие познавательных способностей учащихся на основе системы развивающих занятий.</w:t>
      </w:r>
      <w:r w:rsidRPr="009A2F80">
        <w:rPr>
          <w:rFonts w:ascii="Times New Roman" w:eastAsia="Times New Roman" w:hAnsi="Times New Roman" w:cs="Times New Roman"/>
          <w:sz w:val="28"/>
          <w:szCs w:val="28"/>
          <w:lang w:eastAsia="ru-RU"/>
        </w:rPr>
        <w:br/>
      </w:r>
      <w:r w:rsidRPr="009A2F80">
        <w:rPr>
          <w:rFonts w:ascii="Times New Roman" w:eastAsia="Times New Roman" w:hAnsi="Times New Roman" w:cs="Times New Roman"/>
          <w:b/>
          <w:bCs/>
          <w:sz w:val="28"/>
          <w:szCs w:val="28"/>
          <w:lang w:eastAsia="ru-RU"/>
        </w:rPr>
        <w:t>Задачи:</w:t>
      </w:r>
      <w:r w:rsidRPr="009A2F80">
        <w:rPr>
          <w:rFonts w:ascii="Times New Roman" w:eastAsia="Times New Roman" w:hAnsi="Times New Roman" w:cs="Times New Roman"/>
          <w:sz w:val="28"/>
          <w:szCs w:val="28"/>
          <w:lang w:eastAsia="ru-RU"/>
        </w:rPr>
        <w:br/>
        <w:t>1) развитие мышления в процессе формирования основных приемов мысли</w:t>
      </w:r>
      <w:r w:rsidRPr="009A2F80">
        <w:rPr>
          <w:rFonts w:ascii="Times New Roman" w:eastAsia="Times New Roman" w:hAnsi="Times New Roman" w:cs="Times New Roman"/>
          <w:sz w:val="28"/>
          <w:szCs w:val="28"/>
          <w:lang w:eastAsia="ru-RU"/>
        </w:rPr>
        <w:softHyphen/>
        <w:t>тельной деятельности;</w:t>
      </w:r>
    </w:p>
    <w:p w:rsidR="009A2F80" w:rsidRPr="009A2F80" w:rsidRDefault="009A2F80" w:rsidP="009A2F80">
      <w:pPr>
        <w:spacing w:after="0"/>
        <w:rPr>
          <w:rFonts w:ascii="Times New Roman" w:eastAsia="Times New Roman" w:hAnsi="Times New Roman" w:cs="Times New Roman"/>
          <w:sz w:val="28"/>
          <w:szCs w:val="28"/>
          <w:lang w:eastAsia="ru-RU"/>
        </w:rPr>
      </w:pPr>
      <w:r w:rsidRPr="009A2F80">
        <w:rPr>
          <w:rFonts w:ascii="Times New Roman" w:eastAsia="Times New Roman" w:hAnsi="Times New Roman" w:cs="Times New Roman"/>
          <w:sz w:val="28"/>
          <w:szCs w:val="28"/>
          <w:lang w:eastAsia="ru-RU"/>
        </w:rPr>
        <w:t>2) развитие различных видов памяти, внимания, зрительного восприятия, воображения;</w:t>
      </w:r>
      <w:r w:rsidRPr="009A2F80">
        <w:rPr>
          <w:rFonts w:ascii="Times New Roman" w:eastAsia="Times New Roman" w:hAnsi="Times New Roman" w:cs="Times New Roman"/>
          <w:sz w:val="28"/>
          <w:szCs w:val="28"/>
          <w:lang w:eastAsia="ru-RU"/>
        </w:rPr>
        <w:br/>
        <w:t>3) развитие языковой культуры и формирование речевых умений;</w:t>
      </w:r>
    </w:p>
    <w:p w:rsidR="009A2F80" w:rsidRPr="009A2F80" w:rsidRDefault="009A2F80" w:rsidP="009A2F80">
      <w:pPr>
        <w:rPr>
          <w:rFonts w:eastAsiaTheme="minorEastAsia"/>
          <w:lang w:eastAsia="ru-RU"/>
        </w:rPr>
      </w:pPr>
      <w:r w:rsidRPr="009A2F80">
        <w:rPr>
          <w:rFonts w:ascii="Times New Roman" w:eastAsia="Times New Roman" w:hAnsi="Times New Roman" w:cs="Times New Roman"/>
          <w:sz w:val="28"/>
          <w:szCs w:val="28"/>
          <w:lang w:eastAsia="ru-RU"/>
        </w:rPr>
        <w:t xml:space="preserve"> 4) формирование навыков творческого мышления и развитие умения ре</w:t>
      </w:r>
      <w:r w:rsidRPr="009A2F80">
        <w:rPr>
          <w:rFonts w:ascii="Times New Roman" w:eastAsia="Times New Roman" w:hAnsi="Times New Roman" w:cs="Times New Roman"/>
          <w:sz w:val="28"/>
          <w:szCs w:val="28"/>
          <w:lang w:eastAsia="ru-RU"/>
        </w:rPr>
        <w:softHyphen/>
        <w:t>шать нестандартные задачи;</w:t>
      </w:r>
      <w:r w:rsidRPr="009A2F80">
        <w:rPr>
          <w:rFonts w:ascii="Times New Roman" w:eastAsia="Times New Roman" w:hAnsi="Times New Roman" w:cs="Times New Roman"/>
          <w:sz w:val="28"/>
          <w:szCs w:val="28"/>
          <w:lang w:eastAsia="ru-RU"/>
        </w:rPr>
        <w:br/>
        <w:t>5) развитие познавательной активности и самостоятельной мыслительной деятельности учащихся;</w:t>
      </w:r>
      <w:r w:rsidRPr="009A2F80">
        <w:rPr>
          <w:rFonts w:ascii="Times New Roman" w:eastAsia="Times New Roman" w:hAnsi="Times New Roman" w:cs="Times New Roman"/>
          <w:sz w:val="28"/>
          <w:szCs w:val="28"/>
          <w:lang w:eastAsia="ru-RU"/>
        </w:rPr>
        <w:br/>
        <w:t>6) формирование и развитие коммуникативных умений: умение общаться и взаимодействовать в коллективе, работать в парах, группах, уважать мнение других, объективно оценивать свою работу и деятельность одноклассников;</w:t>
      </w:r>
      <w:r w:rsidRPr="009A2F80">
        <w:rPr>
          <w:rFonts w:ascii="Times New Roman" w:eastAsia="Times New Roman" w:hAnsi="Times New Roman" w:cs="Times New Roman"/>
          <w:sz w:val="28"/>
          <w:szCs w:val="28"/>
          <w:lang w:eastAsia="ru-RU"/>
        </w:rPr>
        <w:br/>
        <w:t>7) формирование навыков применения полученных знаний и умений в процессе изучения школьных дисциплин и в практической деятельности.</w:t>
      </w:r>
      <w:r w:rsidRPr="009A2F80">
        <w:rPr>
          <w:rFonts w:ascii="Times New Roman" w:eastAsia="Times New Roman" w:hAnsi="Times New Roman" w:cs="Times New Roman"/>
          <w:sz w:val="28"/>
          <w:szCs w:val="28"/>
          <w:lang w:eastAsia="ru-RU"/>
        </w:rPr>
        <w:br/>
      </w:r>
    </w:p>
    <w:p w:rsidR="00E71434" w:rsidRPr="009A2F80" w:rsidRDefault="00E71434" w:rsidP="009A2F80">
      <w:pPr>
        <w:spacing w:line="240" w:lineRule="auto"/>
        <w:jc w:val="both"/>
        <w:rPr>
          <w:rFonts w:ascii="Times New Roman" w:hAnsi="Times New Roman" w:cs="Times New Roman"/>
          <w:sz w:val="28"/>
          <w:szCs w:val="28"/>
        </w:rPr>
      </w:pPr>
    </w:p>
    <w:sectPr w:rsidR="00E71434" w:rsidRPr="009A2F80" w:rsidSect="001C3885">
      <w:pgSz w:w="11906" w:h="16838"/>
      <w:pgMar w:top="142" w:right="1133"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CC"/>
    <w:family w:val="auto"/>
    <w:pitch w:val="default"/>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910B24"/>
    <w:multiLevelType w:val="multilevel"/>
    <w:tmpl w:val="1DF80980"/>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4EBA06A2"/>
    <w:multiLevelType w:val="hybridMultilevel"/>
    <w:tmpl w:val="D18CA51C"/>
    <w:lvl w:ilvl="0" w:tplc="ACC200EC">
      <w:start w:val="1"/>
      <w:numFmt w:val="decimal"/>
      <w:lvlText w:val="%1."/>
      <w:lvlJc w:val="left"/>
      <w:pPr>
        <w:ind w:left="840" w:hanging="360"/>
      </w:pPr>
      <w:rPr>
        <w:rFonts w:hint="default"/>
        <w:b w:val="0"/>
        <w:i w:val="0"/>
        <w:sz w:val="24"/>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2" w15:restartNumberingAfterBreak="0">
    <w:nsid w:val="7D305DBF"/>
    <w:multiLevelType w:val="hybridMultilevel"/>
    <w:tmpl w:val="8AB245B8"/>
    <w:lvl w:ilvl="0" w:tplc="2B3CF3A4">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4"/>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1200"/>
    <w:rsid w:val="00011200"/>
    <w:rsid w:val="000721B0"/>
    <w:rsid w:val="000F020D"/>
    <w:rsid w:val="0018130E"/>
    <w:rsid w:val="00182B60"/>
    <w:rsid w:val="001A223D"/>
    <w:rsid w:val="001C3885"/>
    <w:rsid w:val="001D5488"/>
    <w:rsid w:val="002A5385"/>
    <w:rsid w:val="002A618C"/>
    <w:rsid w:val="002D531C"/>
    <w:rsid w:val="00335748"/>
    <w:rsid w:val="003C758D"/>
    <w:rsid w:val="00462549"/>
    <w:rsid w:val="006207C7"/>
    <w:rsid w:val="006C0132"/>
    <w:rsid w:val="00734D4F"/>
    <w:rsid w:val="00862750"/>
    <w:rsid w:val="0088518D"/>
    <w:rsid w:val="008E6F09"/>
    <w:rsid w:val="009A2F80"/>
    <w:rsid w:val="009B32E3"/>
    <w:rsid w:val="009E25F6"/>
    <w:rsid w:val="00A52F9B"/>
    <w:rsid w:val="00B3568B"/>
    <w:rsid w:val="00B621DD"/>
    <w:rsid w:val="00B710B4"/>
    <w:rsid w:val="00BD52FE"/>
    <w:rsid w:val="00C00AC0"/>
    <w:rsid w:val="00C37520"/>
    <w:rsid w:val="00C86D75"/>
    <w:rsid w:val="00D87EE1"/>
    <w:rsid w:val="00DF4DC1"/>
    <w:rsid w:val="00E06DE1"/>
    <w:rsid w:val="00E43477"/>
    <w:rsid w:val="00E44991"/>
    <w:rsid w:val="00E714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EB7408-AC23-4F58-88E7-EA46F0C26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34D4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34D4F"/>
    <w:rPr>
      <w:rFonts w:ascii="Tahoma" w:hAnsi="Tahoma" w:cs="Tahoma"/>
      <w:sz w:val="16"/>
      <w:szCs w:val="16"/>
    </w:rPr>
  </w:style>
  <w:style w:type="paragraph" w:styleId="a5">
    <w:name w:val="List Paragraph"/>
    <w:basedOn w:val="a"/>
    <w:uiPriority w:val="34"/>
    <w:qFormat/>
    <w:rsid w:val="006C0132"/>
    <w:pPr>
      <w:ind w:left="720"/>
      <w:contextualSpacing/>
    </w:pPr>
  </w:style>
  <w:style w:type="paragraph" w:styleId="a6">
    <w:name w:val="Body Text"/>
    <w:basedOn w:val="a"/>
    <w:link w:val="a7"/>
    <w:uiPriority w:val="99"/>
    <w:unhideWhenUsed/>
    <w:rsid w:val="0018130E"/>
    <w:pPr>
      <w:spacing w:after="120"/>
    </w:pPr>
  </w:style>
  <w:style w:type="character" w:customStyle="1" w:styleId="a7">
    <w:name w:val="Основной текст Знак"/>
    <w:basedOn w:val="a0"/>
    <w:link w:val="a6"/>
    <w:uiPriority w:val="99"/>
    <w:rsid w:val="0018130E"/>
  </w:style>
  <w:style w:type="paragraph" w:styleId="a8">
    <w:name w:val="Normal (Web)"/>
    <w:basedOn w:val="a"/>
    <w:uiPriority w:val="99"/>
    <w:unhideWhenUsed/>
    <w:rsid w:val="0018130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76E731-617E-46D4-8F3E-E21BA56F76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925</Words>
  <Characters>5273</Characters>
  <Application>Microsoft Office Word</Application>
  <DocSecurity>0</DocSecurity>
  <Lines>43</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dc:creator>
  <cp:lastModifiedBy>Пользователь Windows</cp:lastModifiedBy>
  <cp:revision>3</cp:revision>
  <cp:lastPrinted>2022-09-03T10:21:00Z</cp:lastPrinted>
  <dcterms:created xsi:type="dcterms:W3CDTF">2021-09-13T09:51:00Z</dcterms:created>
  <dcterms:modified xsi:type="dcterms:W3CDTF">2022-09-03T10:22:00Z</dcterms:modified>
</cp:coreProperties>
</file>